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Default="00580093" w:rsidP="00580093">
      <w:pPr>
        <w:spacing w:line="240" w:lineRule="auto"/>
        <w:rPr>
          <w:rFonts w:eastAsia="Times New Roman" w:cs="Times New Roman"/>
          <w:b/>
          <w:bCs/>
          <w:lang w:bidi="ar-EG"/>
        </w:rPr>
      </w:pPr>
    </w:p>
    <w:p w14:paraId="6B5A48ED" w14:textId="77777777" w:rsidR="00580093" w:rsidRDefault="00580093" w:rsidP="00580093">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01AC93CD" w14:textId="77777777" w:rsidR="00580093" w:rsidRDefault="00580093" w:rsidP="00580093">
      <w:pPr>
        <w:spacing w:line="240" w:lineRule="auto"/>
        <w:jc w:val="center"/>
        <w:rPr>
          <w:rFonts w:eastAsia="Times New Roman" w:cs="Times New Roman"/>
          <w:b/>
          <w:bCs/>
          <w:lang w:bidi="ar-EG"/>
        </w:rPr>
      </w:pPr>
      <w:r>
        <w:rPr>
          <w:rFonts w:eastAsia="Times New Roman" w:cs="Times New Roman"/>
          <w:b/>
          <w:bCs/>
          <w:rtl/>
          <w:lang w:bidi="ar-EG"/>
        </w:rPr>
        <w:t xml:space="preserve">منظمـــــة برا كتكـــــال آكشــــن – الســــــــودان </w:t>
      </w:r>
    </w:p>
    <w:p w14:paraId="2524B453" w14:textId="77777777" w:rsidR="00F454F1" w:rsidRPr="00083E32" w:rsidRDefault="00F454F1" w:rsidP="00F454F1">
      <w:pPr>
        <w:bidi/>
        <w:spacing w:line="240" w:lineRule="auto"/>
        <w:jc w:val="center"/>
        <w:rPr>
          <w:rFonts w:eastAsia="Times New Roman" w:cs="Times New Roman"/>
          <w:b/>
          <w:bCs/>
        </w:rPr>
      </w:pPr>
      <w:r w:rsidRPr="00083E32">
        <w:rPr>
          <w:rFonts w:eastAsia="Times New Roman" w:cs="Times New Roman"/>
          <w:b/>
          <w:bCs/>
          <w:rtl/>
        </w:rPr>
        <w:t xml:space="preserve">التاريخ: </w:t>
      </w:r>
      <w:r>
        <w:rPr>
          <w:rFonts w:eastAsia="Times New Roman" w:cs="Times New Roman"/>
          <w:b/>
          <w:bCs/>
        </w:rPr>
        <w:t>21</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0C26A2AE" w14:textId="77777777" w:rsidR="00F454F1" w:rsidRPr="00DE7D94" w:rsidRDefault="00F454F1" w:rsidP="00F454F1">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KAS-Jan-2025–PR</w:t>
      </w:r>
      <w:r>
        <w:rPr>
          <w:rFonts w:eastAsia="Times New Roman" w:cs="Times New Roman"/>
          <w:b/>
          <w:bCs/>
          <w:u w:val="single"/>
          <w:lang w:val="en-GB"/>
        </w:rPr>
        <w:t>014</w:t>
      </w:r>
      <w:r w:rsidRPr="008A4B3C">
        <w:rPr>
          <w:rFonts w:eastAsia="Times New Roman" w:cs="Times New Roman"/>
          <w:b/>
          <w:bCs/>
          <w:u w:val="single"/>
        </w:rPr>
        <w:t xml:space="preserve">- </w:t>
      </w:r>
    </w:p>
    <w:p w14:paraId="413BAE79" w14:textId="4C53EB3D" w:rsidR="00F454F1" w:rsidRDefault="00F454F1" w:rsidP="00F454F1">
      <w:pPr>
        <w:spacing w:line="240" w:lineRule="auto"/>
        <w:jc w:val="center"/>
        <w:rPr>
          <w:rFonts w:eastAsia="Times New Roman" w:cs="Arial"/>
          <w:b/>
          <w:bCs/>
          <w:u w:val="single"/>
        </w:rPr>
      </w:pPr>
      <w:r>
        <w:rPr>
          <w:rFonts w:eastAsia="Times New Roman" w:cs="Arial" w:hint="cs"/>
          <w:b/>
          <w:bCs/>
          <w:u w:val="single"/>
          <w:rtl/>
        </w:rPr>
        <w:t xml:space="preserve">اعادة تاهيل محطة مياه منطقة تواييت </w:t>
      </w:r>
      <w:r w:rsidR="00C7424C">
        <w:rPr>
          <w:rFonts w:eastAsia="Times New Roman" w:cs="Arial" w:hint="cs"/>
          <w:b/>
          <w:bCs/>
          <w:u w:val="single"/>
          <w:rtl/>
        </w:rPr>
        <w:t xml:space="preserve">2 </w:t>
      </w:r>
      <w:r>
        <w:rPr>
          <w:rFonts w:eastAsia="Times New Roman" w:cs="Arial"/>
          <w:b/>
          <w:bCs/>
          <w:u w:val="single"/>
          <w:rtl/>
        </w:rPr>
        <w:t>–</w:t>
      </w:r>
      <w:r>
        <w:rPr>
          <w:rFonts w:eastAsia="Times New Roman" w:cs="Arial" w:hint="cs"/>
          <w:b/>
          <w:bCs/>
          <w:u w:val="single"/>
          <w:rtl/>
        </w:rPr>
        <w:t xml:space="preserve"> محلية تلكوك- كسلا </w:t>
      </w:r>
    </w:p>
    <w:p w14:paraId="6BBF5332" w14:textId="77777777" w:rsidR="00580093" w:rsidRPr="00DE7D94" w:rsidRDefault="00580093" w:rsidP="00580093">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DE7D94" w:rsidRDefault="00580093" w:rsidP="00580093">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614C13FB" w14:textId="61175F44" w:rsidR="00D243BA" w:rsidRPr="00DE7D94" w:rsidRDefault="00580093" w:rsidP="00D243BA">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00F454F1">
        <w:rPr>
          <w:rFonts w:eastAsia="Times New Roman" w:cs="Arial" w:hint="cs"/>
          <w:b/>
          <w:bCs/>
          <w:rtl/>
        </w:rPr>
        <w:t>ل</w:t>
      </w:r>
      <w:r w:rsidR="00F454F1" w:rsidRPr="00F454F1">
        <w:rPr>
          <w:rFonts w:eastAsia="Times New Roman" w:cs="Arial"/>
          <w:b/>
          <w:bCs/>
          <w:rtl/>
          <w:lang w:bidi="ar-EG"/>
        </w:rPr>
        <w:t>اعادة تاهيل محطة مياه</w:t>
      </w:r>
      <w:r w:rsidR="00D91C05">
        <w:rPr>
          <w:rFonts w:eastAsia="Times New Roman" w:cs="Arial" w:hint="cs"/>
          <w:b/>
          <w:bCs/>
          <w:rtl/>
          <w:lang w:bidi="ar-EG"/>
        </w:rPr>
        <w:t xml:space="preserve"> 2</w:t>
      </w:r>
      <w:r w:rsidR="00F454F1" w:rsidRPr="00F454F1">
        <w:rPr>
          <w:rFonts w:eastAsia="Times New Roman" w:cs="Arial"/>
          <w:b/>
          <w:bCs/>
          <w:rtl/>
          <w:lang w:bidi="ar-EG"/>
        </w:rPr>
        <w:t xml:space="preserve"> منطقة تواييت – محلية تلكوك- </w:t>
      </w:r>
      <w:r w:rsidR="00D243BA">
        <w:rPr>
          <w:rFonts w:eastAsia="Times New Roman" w:cs="Arial" w:hint="cs"/>
          <w:b/>
          <w:bCs/>
          <w:u w:val="single"/>
          <w:rtl/>
        </w:rPr>
        <w:t xml:space="preserve">بولاية شرق السودان </w:t>
      </w:r>
      <w:r w:rsidR="00D243BA">
        <w:rPr>
          <w:rFonts w:eastAsia="Times New Roman" w:cs="Arial"/>
          <w:b/>
          <w:bCs/>
          <w:u w:val="single"/>
          <w:rtl/>
        </w:rPr>
        <w:t>–</w:t>
      </w:r>
      <w:r w:rsidR="00D243BA">
        <w:rPr>
          <w:rFonts w:eastAsia="Times New Roman" w:cs="Arial" w:hint="cs"/>
          <w:b/>
          <w:bCs/>
          <w:u w:val="single"/>
          <w:rtl/>
        </w:rPr>
        <w:t xml:space="preserve"> كسلا.</w:t>
      </w:r>
      <w:r w:rsidR="00D243BA" w:rsidRPr="00DE7D94">
        <w:rPr>
          <w:rFonts w:eastAsia="Times New Roman" w:cs="Arial" w:hint="cs"/>
          <w:b/>
          <w:bCs/>
          <w:u w:val="single"/>
          <w:rtl/>
        </w:rPr>
        <w:t xml:space="preserve"> </w:t>
      </w:r>
      <w:r w:rsidR="00D243BA" w:rsidRPr="00DE7D94">
        <w:rPr>
          <w:rFonts w:eastAsia="Times New Roman" w:cs="Arial"/>
          <w:b/>
          <w:bCs/>
          <w:rtl/>
          <w:lang w:bidi="ar-EG"/>
        </w:rPr>
        <w:t>وفقا للشروط و المواصفات الواردة بكراسة العطاء.</w:t>
      </w:r>
    </w:p>
    <w:p w14:paraId="774EA104" w14:textId="77777777" w:rsidR="00580093" w:rsidRPr="00DE7D94" w:rsidRDefault="00580093" w:rsidP="00580093">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16FACEC3"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3B7E50">
        <w:rPr>
          <w:rFonts w:eastAsia="Times New Roman" w:cs="Arial"/>
          <w:b/>
          <w:bCs/>
          <w:u w:val="single"/>
          <w:lang w:bidi="ar-EG"/>
        </w:rPr>
        <w:t>8</w:t>
      </w:r>
      <w:r w:rsidR="00007BE4">
        <w:rPr>
          <w:rFonts w:eastAsia="Times New Roman" w:cs="Arial" w:hint="cs"/>
          <w:b/>
          <w:bCs/>
          <w:u w:val="single"/>
          <w:rtl/>
        </w:rPr>
        <w:t>2</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A2060" w:rsidRPr="005C400C">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127EF743"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3A2060">
        <w:rPr>
          <w:rFonts w:eastAsiaTheme="minorHAnsi"/>
          <w:b/>
          <w:bCs/>
        </w:rPr>
        <w:t>2</w:t>
      </w:r>
      <w:r w:rsidR="003B7E50">
        <w:rPr>
          <w:rFonts w:eastAsiaTheme="minorHAnsi"/>
          <w:b/>
          <w:bCs/>
        </w:rPr>
        <w:t>8</w:t>
      </w:r>
      <w:r w:rsidRPr="00626616">
        <w:rPr>
          <w:rFonts w:eastAsiaTheme="minorHAnsi" w:hint="cs"/>
          <w:b/>
          <w:bCs/>
          <w:rtl/>
        </w:rPr>
        <w:t xml:space="preserve"> يناير 2025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r w:rsidR="00B8311A">
        <w:rPr>
          <w:rFonts w:eastAsiaTheme="minorHAnsi"/>
          <w:b/>
          <w:bCs/>
          <w:rtl/>
        </w:rPr>
        <w:t>–</w:t>
      </w:r>
      <w:r w:rsidR="00CE3AE9">
        <w:rPr>
          <w:rFonts w:eastAsiaTheme="minorHAnsi" w:hint="cs"/>
          <w:b/>
          <w:bCs/>
          <w:rtl/>
        </w:rPr>
        <w:t xml:space="preserve"> </w:t>
      </w:r>
      <w:r w:rsidR="00CE3AE9" w:rsidRPr="00CE3AE9">
        <w:rPr>
          <w:rFonts w:eastAsiaTheme="minorHAnsi" w:hint="cs"/>
          <w:b/>
          <w:bCs/>
          <w:u w:val="single"/>
          <w:rtl/>
        </w:rPr>
        <w:t>للاستفسار الفنى,</w:t>
      </w:r>
      <w:r w:rsidR="008A097D" w:rsidRPr="00CE3AE9">
        <w:rPr>
          <w:rFonts w:eastAsiaTheme="minorHAnsi" w:hint="cs"/>
          <w:b/>
          <w:bCs/>
          <w:u w:val="single"/>
          <w:rtl/>
        </w:rPr>
        <w:t xml:space="preserve"> ال</w:t>
      </w:r>
      <w:r w:rsidR="00EA0BFC" w:rsidRPr="00CE3AE9">
        <w:rPr>
          <w:rFonts w:eastAsiaTheme="minorHAnsi" w:hint="cs"/>
          <w:b/>
          <w:bCs/>
          <w:u w:val="single"/>
          <w:rtl/>
        </w:rPr>
        <w:t>مهن</w:t>
      </w:r>
      <w:r w:rsidR="00B8311A" w:rsidRPr="00CE3AE9">
        <w:rPr>
          <w:rFonts w:eastAsiaTheme="minorHAnsi" w:hint="cs"/>
          <w:b/>
          <w:bCs/>
          <w:u w:val="single"/>
          <w:rtl/>
        </w:rPr>
        <w:t xml:space="preserve">دس احمد الياس </w:t>
      </w:r>
      <w:r w:rsidR="00A836B0" w:rsidRPr="00CE3AE9">
        <w:rPr>
          <w:rFonts w:eastAsiaTheme="minorHAnsi" w:hint="cs"/>
          <w:b/>
          <w:bCs/>
          <w:u w:val="single"/>
          <w:rtl/>
        </w:rPr>
        <w:t>09</w:t>
      </w:r>
      <w:r w:rsidR="004F4E0C" w:rsidRPr="00CE3AE9">
        <w:rPr>
          <w:rFonts w:eastAsiaTheme="minorHAnsi" w:hint="cs"/>
          <w:b/>
          <w:bCs/>
          <w:u w:val="single"/>
          <w:rtl/>
        </w:rPr>
        <w:t>11165169</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685129AC" w14:textId="77777777" w:rsidR="00595940" w:rsidRDefault="00595940" w:rsidP="00595940">
      <w:pPr>
        <w:bidi/>
        <w:spacing w:after="0" w:line="240" w:lineRule="auto"/>
        <w:rPr>
          <w:rFonts w:eastAsia="Times New Roman"/>
          <w:b/>
          <w:bCs/>
          <w:rtl/>
          <w:lang w:val="en-GB"/>
        </w:rPr>
      </w:pPr>
    </w:p>
    <w:p w14:paraId="1E38AED1" w14:textId="77777777" w:rsidR="00595940" w:rsidRDefault="00595940" w:rsidP="00595940">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p w14:paraId="3BA70C37" w14:textId="77777777" w:rsidR="001E3605" w:rsidRDefault="001E3605" w:rsidP="001E3605">
      <w:pPr>
        <w:bidi/>
        <w:spacing w:after="0" w:line="240" w:lineRule="auto"/>
        <w:rPr>
          <w:rFonts w:eastAsia="Times New Roman"/>
          <w:b/>
          <w:bCs/>
          <w:lang w:val="en-GB"/>
        </w:rPr>
      </w:pPr>
    </w:p>
    <w:p w14:paraId="226C8CF2" w14:textId="77777777" w:rsidR="001E3605" w:rsidRPr="001E3605" w:rsidRDefault="001E3605" w:rsidP="001E3605">
      <w:pPr>
        <w:spacing w:after="160" w:line="259" w:lineRule="auto"/>
        <w:rPr>
          <w:rFonts w:ascii="Georgia" w:eastAsia="Calibri" w:hAnsi="Georgia" w:cs="Arial"/>
          <w:kern w:val="2"/>
          <w:sz w:val="28"/>
          <w:szCs w:val="28"/>
          <w14:ligatures w14:val="standardContextual"/>
        </w:rPr>
      </w:pPr>
      <w:r w:rsidRPr="001E3605">
        <w:rPr>
          <w:rFonts w:ascii="Georgia" w:eastAsia="Calibri" w:hAnsi="Georgia" w:cs="Arial"/>
          <w:kern w:val="2"/>
          <w:sz w:val="28"/>
          <w:szCs w:val="28"/>
          <w14:ligatures w14:val="standardContextual"/>
        </w:rPr>
        <w:t>The BOQ below must be filled as accurately as possible.</w:t>
      </w:r>
    </w:p>
    <w:tbl>
      <w:tblPr>
        <w:tblW w:w="10066" w:type="dxa"/>
        <w:jc w:val="center"/>
        <w:tblLook w:val="04A0" w:firstRow="1" w:lastRow="0" w:firstColumn="1" w:lastColumn="0" w:noHBand="0" w:noVBand="1"/>
      </w:tblPr>
      <w:tblGrid>
        <w:gridCol w:w="641"/>
        <w:gridCol w:w="4685"/>
        <w:gridCol w:w="960"/>
        <w:gridCol w:w="1400"/>
        <w:gridCol w:w="960"/>
        <w:gridCol w:w="1420"/>
      </w:tblGrid>
      <w:tr w:rsidR="002F047E" w:rsidRPr="002F047E" w14:paraId="2E9BAACC" w14:textId="77777777" w:rsidTr="00595940">
        <w:trPr>
          <w:trHeight w:val="600"/>
          <w:jc w:val="center"/>
        </w:trPr>
        <w:tc>
          <w:tcPr>
            <w:tcW w:w="641"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631F37F" w14:textId="77777777" w:rsidR="002F047E" w:rsidRPr="002F047E" w:rsidRDefault="002F047E" w:rsidP="002F047E">
            <w:pPr>
              <w:spacing w:after="0" w:line="240" w:lineRule="auto"/>
              <w:jc w:val="center"/>
              <w:rPr>
                <w:rFonts w:ascii="Calibri" w:eastAsia="Times New Roman" w:hAnsi="Calibri" w:cs="Calibri"/>
                <w:b/>
                <w:bCs/>
                <w:color w:val="000000"/>
              </w:rPr>
            </w:pPr>
            <w:r w:rsidRPr="002F047E">
              <w:rPr>
                <w:rFonts w:ascii="Calibri" w:eastAsia="Times New Roman" w:hAnsi="Calibri" w:cs="Calibri"/>
                <w:b/>
                <w:bCs/>
                <w:color w:val="000000"/>
              </w:rPr>
              <w:t>Item No.</w:t>
            </w:r>
          </w:p>
        </w:tc>
        <w:tc>
          <w:tcPr>
            <w:tcW w:w="4685" w:type="dxa"/>
            <w:tcBorders>
              <w:top w:val="single" w:sz="4" w:space="0" w:color="auto"/>
              <w:left w:val="nil"/>
              <w:bottom w:val="single" w:sz="4" w:space="0" w:color="auto"/>
              <w:right w:val="single" w:sz="4" w:space="0" w:color="auto"/>
            </w:tcBorders>
            <w:shd w:val="clear" w:color="000000" w:fill="FABF8F"/>
            <w:noWrap/>
            <w:vAlign w:val="center"/>
            <w:hideMark/>
          </w:tcPr>
          <w:p w14:paraId="255730C5" w14:textId="77777777" w:rsidR="002F047E" w:rsidRPr="002F047E" w:rsidRDefault="002F047E" w:rsidP="002F047E">
            <w:pPr>
              <w:spacing w:after="0" w:line="240" w:lineRule="auto"/>
              <w:jc w:val="center"/>
              <w:rPr>
                <w:rFonts w:ascii="Calibri" w:eastAsia="Times New Roman" w:hAnsi="Calibri" w:cs="Calibri"/>
                <w:b/>
                <w:bCs/>
                <w:color w:val="000000"/>
              </w:rPr>
            </w:pPr>
            <w:r w:rsidRPr="002F047E">
              <w:rPr>
                <w:rFonts w:ascii="Calibri" w:eastAsia="Times New Roman" w:hAnsi="Calibri" w:cs="Calibri"/>
                <w:b/>
                <w:bCs/>
                <w:color w:val="000000"/>
              </w:rPr>
              <w:t>Description</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1CF6C30B" w14:textId="77777777" w:rsidR="002F047E" w:rsidRPr="002F047E" w:rsidRDefault="002F047E" w:rsidP="002F047E">
            <w:pPr>
              <w:spacing w:after="0" w:line="240" w:lineRule="auto"/>
              <w:jc w:val="center"/>
              <w:rPr>
                <w:rFonts w:ascii="Calibri" w:eastAsia="Times New Roman" w:hAnsi="Calibri" w:cs="Calibri"/>
                <w:b/>
                <w:bCs/>
                <w:color w:val="000000"/>
              </w:rPr>
            </w:pPr>
            <w:r w:rsidRPr="002F047E">
              <w:rPr>
                <w:rFonts w:ascii="Calibri" w:eastAsia="Times New Roman" w:hAnsi="Calibri" w:cs="Calibri"/>
                <w:b/>
                <w:bCs/>
                <w:color w:val="000000"/>
              </w:rPr>
              <w:t>unit</w:t>
            </w:r>
          </w:p>
        </w:tc>
        <w:tc>
          <w:tcPr>
            <w:tcW w:w="1400" w:type="dxa"/>
            <w:tcBorders>
              <w:top w:val="single" w:sz="4" w:space="0" w:color="auto"/>
              <w:left w:val="nil"/>
              <w:bottom w:val="single" w:sz="4" w:space="0" w:color="auto"/>
              <w:right w:val="single" w:sz="4" w:space="0" w:color="auto"/>
            </w:tcBorders>
            <w:shd w:val="clear" w:color="000000" w:fill="FABF8F"/>
            <w:noWrap/>
            <w:vAlign w:val="center"/>
            <w:hideMark/>
          </w:tcPr>
          <w:p w14:paraId="41A54FCB" w14:textId="77777777" w:rsidR="002F047E" w:rsidRPr="002F047E" w:rsidRDefault="002F047E" w:rsidP="002F047E">
            <w:pPr>
              <w:spacing w:after="0" w:line="240" w:lineRule="auto"/>
              <w:jc w:val="center"/>
              <w:rPr>
                <w:rFonts w:ascii="Calibri" w:eastAsia="Times New Roman" w:hAnsi="Calibri" w:cs="Calibri"/>
                <w:b/>
                <w:bCs/>
                <w:color w:val="000000"/>
              </w:rPr>
            </w:pPr>
            <w:r w:rsidRPr="002F047E">
              <w:rPr>
                <w:rFonts w:ascii="Calibri" w:eastAsia="Times New Roman" w:hAnsi="Calibri" w:cs="Calibri"/>
                <w:b/>
                <w:bCs/>
                <w:color w:val="000000"/>
              </w:rPr>
              <w:t xml:space="preserve">unit cost in SDGs </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7DF2ED91" w14:textId="77777777" w:rsidR="002F047E" w:rsidRPr="002F047E" w:rsidRDefault="002F047E" w:rsidP="002F047E">
            <w:pPr>
              <w:spacing w:after="0" w:line="240" w:lineRule="auto"/>
              <w:jc w:val="center"/>
              <w:rPr>
                <w:rFonts w:ascii="Calibri" w:eastAsia="Times New Roman" w:hAnsi="Calibri" w:cs="Calibri"/>
                <w:b/>
                <w:bCs/>
                <w:color w:val="000000"/>
              </w:rPr>
            </w:pPr>
            <w:r w:rsidRPr="002F047E">
              <w:rPr>
                <w:rFonts w:ascii="Calibri" w:eastAsia="Times New Roman" w:hAnsi="Calibri" w:cs="Calibri"/>
                <w:b/>
                <w:bCs/>
                <w:color w:val="000000"/>
              </w:rPr>
              <w:t>Qty</w:t>
            </w:r>
          </w:p>
        </w:tc>
        <w:tc>
          <w:tcPr>
            <w:tcW w:w="1420" w:type="dxa"/>
            <w:tcBorders>
              <w:top w:val="single" w:sz="4" w:space="0" w:color="auto"/>
              <w:left w:val="nil"/>
              <w:bottom w:val="single" w:sz="4" w:space="0" w:color="auto"/>
              <w:right w:val="single" w:sz="4" w:space="0" w:color="auto"/>
            </w:tcBorders>
            <w:shd w:val="clear" w:color="000000" w:fill="FABF8F"/>
            <w:noWrap/>
            <w:vAlign w:val="center"/>
            <w:hideMark/>
          </w:tcPr>
          <w:p w14:paraId="6B90D72C" w14:textId="77777777" w:rsidR="002F047E" w:rsidRPr="002F047E" w:rsidRDefault="002F047E" w:rsidP="002F047E">
            <w:pPr>
              <w:spacing w:after="0" w:line="240" w:lineRule="auto"/>
              <w:jc w:val="center"/>
              <w:rPr>
                <w:rFonts w:ascii="Calibri" w:eastAsia="Times New Roman" w:hAnsi="Calibri" w:cs="Calibri"/>
                <w:b/>
                <w:bCs/>
                <w:color w:val="000000"/>
              </w:rPr>
            </w:pPr>
            <w:r w:rsidRPr="002F047E">
              <w:rPr>
                <w:rFonts w:ascii="Calibri" w:eastAsia="Times New Roman" w:hAnsi="Calibri" w:cs="Calibri"/>
                <w:b/>
                <w:bCs/>
                <w:color w:val="000000"/>
              </w:rPr>
              <w:t>total in SDG</w:t>
            </w:r>
          </w:p>
        </w:tc>
      </w:tr>
      <w:tr w:rsidR="002F047E" w:rsidRPr="002F047E" w14:paraId="253DA8FC" w14:textId="77777777" w:rsidTr="00595940">
        <w:trPr>
          <w:trHeight w:val="1394"/>
          <w:jc w:val="center"/>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F418AC"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339AE" w14:textId="77777777" w:rsidR="002F047E" w:rsidRPr="002F047E" w:rsidRDefault="002F047E" w:rsidP="002F047E">
            <w:pPr>
              <w:spacing w:after="0" w:line="240" w:lineRule="auto"/>
              <w:jc w:val="both"/>
              <w:rPr>
                <w:rFonts w:ascii="Calibri" w:eastAsia="Times New Roman" w:hAnsi="Calibri" w:cs="Calibri"/>
                <w:color w:val="000000"/>
              </w:rPr>
            </w:pPr>
            <w:r w:rsidRPr="002F047E">
              <w:rPr>
                <w:rFonts w:ascii="Cambria" w:eastAsia="Calibri" w:hAnsi="Cambria" w:cs="Arial"/>
                <w:color w:val="000000"/>
                <w:kern w:val="2"/>
                <w14:ligatures w14:val="standardContextual"/>
              </w:rPr>
              <w:t>Clean the interior of the elevated water tank, removing all deposits, welding the fractures, internal painting with high quality rust-resistant paint, external painting (silver) &amp; installation flanged valve 3-inch.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88EB8"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mbria" w:eastAsia="Calibri" w:hAnsi="Cambria" w:cs="Arial"/>
                <w:color w:val="000000"/>
                <w:kern w:val="2"/>
                <w14:ligatures w14:val="standardContextual"/>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FFC2"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mbria" w:eastAsia="Calibri" w:hAnsi="Cambria" w:cs="Arial"/>
                <w:color w:val="000000"/>
                <w:kern w:val="2"/>
                <w14:ligatures w14:val="standardContextual"/>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BAA4B"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B99F"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mbria" w:eastAsia="Calibri" w:hAnsi="Cambria" w:cs="Arial"/>
                <w:color w:val="000000"/>
                <w:kern w:val="2"/>
                <w14:ligatures w14:val="standardContextual"/>
              </w:rPr>
              <w:t xml:space="preserve">           </w:t>
            </w:r>
          </w:p>
        </w:tc>
      </w:tr>
      <w:tr w:rsidR="002F047E" w:rsidRPr="002F047E" w14:paraId="5234E0A9" w14:textId="77777777" w:rsidTr="00595940">
        <w:trPr>
          <w:trHeight w:val="2159"/>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49888312"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2</w:t>
            </w:r>
          </w:p>
        </w:tc>
        <w:tc>
          <w:tcPr>
            <w:tcW w:w="4685" w:type="dxa"/>
            <w:tcBorders>
              <w:top w:val="nil"/>
              <w:left w:val="single" w:sz="4" w:space="0" w:color="auto"/>
              <w:bottom w:val="single" w:sz="4" w:space="0" w:color="auto"/>
              <w:right w:val="single" w:sz="4" w:space="0" w:color="auto"/>
            </w:tcBorders>
            <w:shd w:val="clear" w:color="auto" w:fill="auto"/>
            <w:vAlign w:val="center"/>
          </w:tcPr>
          <w:p w14:paraId="15192AE0" w14:textId="77777777" w:rsidR="002F047E" w:rsidRPr="002F047E" w:rsidRDefault="002F047E" w:rsidP="002F047E">
            <w:pPr>
              <w:spacing w:after="0" w:line="240" w:lineRule="auto"/>
              <w:jc w:val="both"/>
              <w:rPr>
                <w:rFonts w:ascii="Calibri" w:eastAsia="Times New Roman" w:hAnsi="Calibri" w:cs="Calibri"/>
                <w:color w:val="000000"/>
              </w:rPr>
            </w:pPr>
            <w:r w:rsidRPr="002F047E">
              <w:rPr>
                <w:rFonts w:ascii="Cambria" w:eastAsia="Calibri" w:hAnsi="Cambria" w:cs="Arial"/>
                <w:color w:val="000000"/>
                <w:kern w:val="2"/>
                <w14:ligatures w14:val="standardContextual"/>
              </w:rPr>
              <w:t>Supply &amp; installation tow animal water troughs 5 m3 for each using steel sheet with a thickness of 3 mm, painting water troughs internally with rust-resistant paint, externally with a dual painting yellow &amp; white &amp; supply, install tow gate valve 2-inch (black) with all necessary fittings.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E84FB"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r w:rsidRPr="002F047E">
              <w:rPr>
                <w:rFonts w:ascii="Cambria" w:eastAsia="Calibri" w:hAnsi="Cambria" w:cs="Arial"/>
                <w:color w:val="000000"/>
                <w:kern w:val="2"/>
                <w14:ligatures w14:val="standardContextual"/>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04E19"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08C5"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A6441"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r>
      <w:tr w:rsidR="002F047E" w:rsidRPr="002F047E" w14:paraId="70656EE2" w14:textId="77777777" w:rsidTr="00595940">
        <w:trPr>
          <w:trHeight w:val="1421"/>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519BA56F"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3</w:t>
            </w:r>
          </w:p>
        </w:tc>
        <w:tc>
          <w:tcPr>
            <w:tcW w:w="4685" w:type="dxa"/>
            <w:tcBorders>
              <w:top w:val="nil"/>
              <w:left w:val="single" w:sz="4" w:space="0" w:color="auto"/>
              <w:bottom w:val="single" w:sz="4" w:space="0" w:color="auto"/>
              <w:right w:val="single" w:sz="4" w:space="0" w:color="auto"/>
            </w:tcBorders>
            <w:shd w:val="clear" w:color="auto" w:fill="auto"/>
          </w:tcPr>
          <w:p w14:paraId="5B267EB2" w14:textId="77777777" w:rsidR="002F047E" w:rsidRPr="002F047E" w:rsidRDefault="002F047E" w:rsidP="002F047E">
            <w:pPr>
              <w:spacing w:after="0" w:line="240" w:lineRule="auto"/>
              <w:jc w:val="both"/>
              <w:rPr>
                <w:rFonts w:ascii="Calibri" w:eastAsia="Times New Roman" w:hAnsi="Calibri" w:cs="Calibri"/>
                <w:color w:val="000000"/>
              </w:rPr>
            </w:pPr>
            <w:r w:rsidRPr="002F047E">
              <w:rPr>
                <w:rFonts w:ascii="Cambria" w:eastAsia="Calibri" w:hAnsi="Cambria" w:cs="Arial"/>
                <w:color w:val="000000"/>
                <w:kern w:val="2"/>
                <w14:ligatures w14:val="standardContextual"/>
              </w:rPr>
              <w:t>Supply, installation &amp; fixing of a 3-inch galvanized pipe with a length of 3 m, including a 3-inch gate valve (black) &amp; 10 3/4-inch taps MAK type (two sides) with all necessary fittings, &amp; painting pipe in yellow &amp; white colors.</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6ED757AA"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r w:rsidRPr="002F047E">
              <w:rPr>
                <w:rFonts w:ascii="Cambria" w:eastAsia="Calibri" w:hAnsi="Cambria" w:cs="Arial"/>
                <w:color w:val="000000"/>
                <w:kern w:val="2"/>
                <w14:ligatures w14:val="standardContextual"/>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B0F44"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57CF2"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71034"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r>
      <w:tr w:rsidR="002F047E" w:rsidRPr="002F047E" w14:paraId="59A29D1D" w14:textId="77777777" w:rsidTr="00595940">
        <w:trPr>
          <w:trHeight w:val="1700"/>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7E5BC5B0"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4</w:t>
            </w:r>
          </w:p>
        </w:tc>
        <w:tc>
          <w:tcPr>
            <w:tcW w:w="4685" w:type="dxa"/>
            <w:tcBorders>
              <w:top w:val="nil"/>
              <w:left w:val="single" w:sz="4" w:space="0" w:color="auto"/>
              <w:bottom w:val="single" w:sz="4" w:space="0" w:color="auto"/>
              <w:right w:val="single" w:sz="4" w:space="0" w:color="auto"/>
            </w:tcBorders>
            <w:shd w:val="clear" w:color="auto" w:fill="auto"/>
            <w:vAlign w:val="center"/>
          </w:tcPr>
          <w:p w14:paraId="21BBFF3A" w14:textId="77777777" w:rsidR="002F047E" w:rsidRPr="002F047E" w:rsidRDefault="002F047E" w:rsidP="002F047E">
            <w:pPr>
              <w:spacing w:after="0" w:line="240" w:lineRule="auto"/>
              <w:jc w:val="both"/>
              <w:rPr>
                <w:rFonts w:ascii="Calibri" w:eastAsia="Times New Roman" w:hAnsi="Calibri" w:cs="Calibri"/>
                <w:color w:val="000000"/>
              </w:rPr>
            </w:pPr>
            <w:r w:rsidRPr="002F047E">
              <w:rPr>
                <w:rFonts w:ascii="Cambria" w:eastAsia="Calibri" w:hAnsi="Cambria" w:cs="Arial"/>
                <w:color w:val="000000"/>
                <w:kern w:val="2"/>
                <w14:ligatures w14:val="standardContextual"/>
              </w:rPr>
              <w:t>Supply &amp; installation (164 m Length *2 m Height) fence made o GL steel chain-link wire(3mm) 5cm*5cm., to secure the mesh using three rows 12mm Dia reinforcing steel bars welded on to iron pipes&amp; painting pipes, steel bars in yellow &amp; white colors.</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443B2B83"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r w:rsidRPr="002F047E">
              <w:rPr>
                <w:rFonts w:ascii="Cambria" w:eastAsia="Calibri" w:hAnsi="Cambria" w:cs="Arial"/>
                <w:color w:val="000000"/>
                <w:kern w:val="2"/>
                <w14:ligatures w14:val="standardContextual"/>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1975"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A6151"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422AA"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r>
      <w:tr w:rsidR="002F047E" w:rsidRPr="002F047E" w14:paraId="33E206F3" w14:textId="77777777" w:rsidTr="00595940">
        <w:trPr>
          <w:trHeight w:val="2681"/>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4E7234B4"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5</w:t>
            </w:r>
          </w:p>
        </w:tc>
        <w:tc>
          <w:tcPr>
            <w:tcW w:w="4685" w:type="dxa"/>
            <w:tcBorders>
              <w:top w:val="nil"/>
              <w:left w:val="single" w:sz="4" w:space="0" w:color="auto"/>
              <w:bottom w:val="single" w:sz="4" w:space="0" w:color="auto"/>
              <w:right w:val="single" w:sz="4" w:space="0" w:color="auto"/>
            </w:tcBorders>
            <w:shd w:val="clear" w:color="auto" w:fill="auto"/>
            <w:vAlign w:val="center"/>
          </w:tcPr>
          <w:p w14:paraId="0E5CCF0F" w14:textId="77777777" w:rsidR="002F047E" w:rsidRPr="002F047E" w:rsidRDefault="002F047E" w:rsidP="002F047E">
            <w:pPr>
              <w:spacing w:after="0" w:line="240" w:lineRule="auto"/>
              <w:jc w:val="both"/>
              <w:rPr>
                <w:rFonts w:ascii="Calibri" w:eastAsia="Times New Roman" w:hAnsi="Calibri" w:cs="Calibri"/>
                <w:color w:val="000000"/>
              </w:rPr>
            </w:pPr>
            <w:r w:rsidRPr="002F047E">
              <w:rPr>
                <w:rFonts w:ascii="Cambria" w:eastAsia="Calibri" w:hAnsi="Cambria" w:cs="Arial"/>
                <w:color w:val="000000"/>
                <w:kern w:val="2"/>
                <w14:ligatures w14:val="standardContextual"/>
              </w:rPr>
              <w:t>Supply &amp; installation of an iron door (1m width, 2.2m height), equipped with interior &amp; exterior locks, along with 5 an iron in-swing sash (0.87 m heigh*,0.32 m width) each with locks.  including Fractures treatment, interior &amp; exterior walls painting with chemi plast for room(4m*4m*3m) &amp; painting windows &amp; door in yellow &amp; white colors. Additionally, construction of tow-step entrance staircase for the room.</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19803AFC"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r w:rsidRPr="002F047E">
              <w:rPr>
                <w:rFonts w:ascii="Cambria" w:eastAsia="Calibri" w:hAnsi="Cambria" w:cs="Arial"/>
                <w:color w:val="000000"/>
                <w:kern w:val="2"/>
                <w14:ligatures w14:val="standardContextual"/>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826D"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883B"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A2A34"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r>
      <w:tr w:rsidR="002F047E" w:rsidRPr="002F047E" w14:paraId="2A30F3DC" w14:textId="77777777" w:rsidTr="00595940">
        <w:trPr>
          <w:trHeight w:val="3536"/>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01316E13"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lastRenderedPageBreak/>
              <w:t>6</w:t>
            </w:r>
          </w:p>
        </w:tc>
        <w:tc>
          <w:tcPr>
            <w:tcW w:w="4685" w:type="dxa"/>
            <w:tcBorders>
              <w:top w:val="nil"/>
              <w:left w:val="single" w:sz="4" w:space="0" w:color="auto"/>
              <w:bottom w:val="single" w:sz="4" w:space="0" w:color="auto"/>
              <w:right w:val="single" w:sz="4" w:space="0" w:color="auto"/>
            </w:tcBorders>
            <w:shd w:val="clear" w:color="auto" w:fill="auto"/>
            <w:vAlign w:val="center"/>
          </w:tcPr>
          <w:p w14:paraId="6058818D" w14:textId="77777777" w:rsidR="002F047E" w:rsidRPr="002F047E" w:rsidRDefault="002F047E" w:rsidP="002F047E">
            <w:pPr>
              <w:spacing w:after="0" w:line="240" w:lineRule="auto"/>
              <w:jc w:val="both"/>
              <w:rPr>
                <w:rFonts w:ascii="Calibri" w:eastAsia="Times New Roman" w:hAnsi="Calibri" w:cs="Calibri"/>
                <w:color w:val="000000"/>
              </w:rPr>
            </w:pPr>
            <w:r w:rsidRPr="002F047E">
              <w:rPr>
                <w:rFonts w:ascii="Cambria" w:eastAsia="Calibri" w:hAnsi="Cambria" w:cs="Arial"/>
                <w:color w:val="000000"/>
                <w:kern w:val="2"/>
                <w14:ligatures w14:val="standardContextual"/>
              </w:rPr>
              <w:t>Supply &amp; installation of steel gates for fence made from square pipes(4*8cm) &amp; (3*6 cm), conforming to technical specifications. The work include:</w:t>
            </w:r>
            <w:r w:rsidRPr="002F047E">
              <w:rPr>
                <w:rFonts w:ascii="Cambria" w:eastAsia="Calibri" w:hAnsi="Cambria" w:cs="Arial"/>
                <w:color w:val="000000"/>
                <w:kern w:val="2"/>
                <w14:ligatures w14:val="standardContextual"/>
              </w:rPr>
              <w:br/>
              <w:t xml:space="preserve"> </w:t>
            </w:r>
            <w:r w:rsidRPr="002F047E">
              <w:rPr>
                <w:rFonts w:ascii="Cambria" w:eastAsia="Calibri" w:hAnsi="Cambria" w:cs="Arial"/>
                <w:b/>
                <w:bCs/>
                <w:color w:val="000000"/>
                <w:kern w:val="2"/>
                <w14:ligatures w14:val="standardContextual"/>
              </w:rPr>
              <w:t xml:space="preserve">A. </w:t>
            </w:r>
            <w:r w:rsidRPr="002F047E">
              <w:rPr>
                <w:rFonts w:ascii="Cambria" w:eastAsia="Calibri" w:hAnsi="Cambria" w:cs="Arial"/>
                <w:color w:val="000000"/>
                <w:kern w:val="2"/>
                <w14:ligatures w14:val="standardContextual"/>
              </w:rPr>
              <w:t>A double-leaf gate with dimensions (3.2m width, 2 m height).</w:t>
            </w:r>
            <w:r w:rsidRPr="002F047E">
              <w:rPr>
                <w:rFonts w:ascii="Cambria" w:eastAsia="Calibri" w:hAnsi="Cambria" w:cs="Arial"/>
                <w:color w:val="000000"/>
                <w:kern w:val="2"/>
                <w14:ligatures w14:val="standardContextual"/>
              </w:rPr>
              <w:br/>
              <w:t xml:space="preserve"> </w:t>
            </w:r>
            <w:r w:rsidRPr="002F047E">
              <w:rPr>
                <w:rFonts w:ascii="Cambria" w:eastAsia="Calibri" w:hAnsi="Cambria" w:cs="Arial"/>
                <w:b/>
                <w:bCs/>
                <w:color w:val="000000"/>
                <w:kern w:val="2"/>
                <w14:ligatures w14:val="standardContextual"/>
              </w:rPr>
              <w:t>B</w:t>
            </w:r>
            <w:r w:rsidRPr="002F047E">
              <w:rPr>
                <w:rFonts w:ascii="Cambria" w:eastAsia="Calibri" w:hAnsi="Cambria" w:cs="Arial"/>
                <w:color w:val="000000"/>
                <w:kern w:val="2"/>
                <w14:ligatures w14:val="standardContextual"/>
              </w:rPr>
              <w:t>.  Tow double -leaf gates, each with total dimension (2.14 m width* 2 m height).</w:t>
            </w:r>
            <w:r w:rsidRPr="002F047E">
              <w:rPr>
                <w:rFonts w:ascii="Cambria" w:eastAsia="Calibri" w:hAnsi="Cambria" w:cs="Arial"/>
                <w:color w:val="000000"/>
                <w:kern w:val="2"/>
                <w14:ligatures w14:val="standardContextual"/>
              </w:rPr>
              <w:br/>
              <w:t xml:space="preserve"> </w:t>
            </w:r>
            <w:r w:rsidRPr="002F047E">
              <w:rPr>
                <w:rFonts w:ascii="Cambria" w:eastAsia="Calibri" w:hAnsi="Cambria" w:cs="Arial"/>
                <w:b/>
                <w:bCs/>
                <w:color w:val="000000"/>
                <w:kern w:val="2"/>
                <w14:ligatures w14:val="standardContextual"/>
              </w:rPr>
              <w:t>C</w:t>
            </w:r>
            <w:r w:rsidRPr="002F047E">
              <w:rPr>
                <w:rFonts w:ascii="Cambria" w:eastAsia="Calibri" w:hAnsi="Cambria" w:cs="Arial"/>
                <w:color w:val="000000"/>
                <w:kern w:val="2"/>
                <w14:ligatures w14:val="standardContextual"/>
              </w:rPr>
              <w:t>. A single-leaf gate with dimensions (1.2 m width* 2m height).</w:t>
            </w:r>
            <w:r w:rsidRPr="002F047E">
              <w:rPr>
                <w:rFonts w:ascii="Cambria" w:eastAsia="Calibri" w:hAnsi="Cambria" w:cs="Arial"/>
                <w:color w:val="000000"/>
                <w:kern w:val="2"/>
                <w14:ligatures w14:val="standardContextual"/>
              </w:rPr>
              <w:br/>
              <w:t xml:space="preserve"> The gates will be finished with weather-resistant paint in yellow &amp; white colors, ensuring high quality painting &amp; final appearances.               </w:t>
            </w:r>
            <w:r w:rsidRPr="002F047E">
              <w:rPr>
                <w:rFonts w:ascii="Cambria" w:eastAsia="Calibri" w:hAnsi="Cambria" w:cs="Arial"/>
                <w:color w:val="000000"/>
                <w:kern w:val="2"/>
                <w14:ligatures w14:val="standardContextual"/>
              </w:rPr>
              <w:br/>
              <w:t>The item includes all required works for supply &amp; installation, including welding, fixing, &amp; necessary accessories (hinges, Locks, etc.), ensuring stability &amp; durability.</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3E6EF656"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r w:rsidRPr="002F047E">
              <w:rPr>
                <w:rFonts w:ascii="Cambria" w:eastAsia="Calibri" w:hAnsi="Cambria" w:cs="Arial"/>
                <w:color w:val="000000"/>
                <w:kern w:val="2"/>
                <w14:ligatures w14:val="standardContextual"/>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D06B3"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6E97A"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7CF1B"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r>
      <w:tr w:rsidR="002F047E" w:rsidRPr="002F047E" w14:paraId="6881C3C7" w14:textId="77777777" w:rsidTr="00595940">
        <w:trPr>
          <w:trHeight w:val="1394"/>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3308097A"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7</w:t>
            </w:r>
          </w:p>
        </w:tc>
        <w:tc>
          <w:tcPr>
            <w:tcW w:w="4685" w:type="dxa"/>
            <w:tcBorders>
              <w:top w:val="nil"/>
              <w:left w:val="single" w:sz="4" w:space="0" w:color="auto"/>
              <w:bottom w:val="single" w:sz="4" w:space="0" w:color="auto"/>
              <w:right w:val="single" w:sz="4" w:space="0" w:color="auto"/>
            </w:tcBorders>
            <w:shd w:val="clear" w:color="auto" w:fill="auto"/>
            <w:vAlign w:val="center"/>
          </w:tcPr>
          <w:p w14:paraId="56605CE5" w14:textId="77777777" w:rsidR="002F047E" w:rsidRPr="002F047E" w:rsidRDefault="002F047E" w:rsidP="002F047E">
            <w:pPr>
              <w:spacing w:after="0" w:line="240" w:lineRule="auto"/>
              <w:jc w:val="both"/>
              <w:rPr>
                <w:rFonts w:ascii="Calibri" w:eastAsia="Times New Roman" w:hAnsi="Calibri" w:cs="Calibri"/>
                <w:color w:val="000000"/>
              </w:rPr>
            </w:pPr>
            <w:r w:rsidRPr="002F047E">
              <w:rPr>
                <w:rFonts w:ascii="Cambria" w:eastAsia="Calibri" w:hAnsi="Cambria" w:cs="Arial"/>
                <w:color w:val="000000"/>
                <w:kern w:val="2"/>
                <w14:ligatures w14:val="standardContextual"/>
              </w:rPr>
              <w:t xml:space="preserve"> Supply &amp; installation cart filling point  with  GL pipes 2 inch Dia ,height 2m with control valve (black) &amp; green hose (halgoom) 2 inch Dia, 4 m length with plain concrete  base grade M10 (3m*3m*0.1m).</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49D89349"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r w:rsidRPr="002F047E">
              <w:rPr>
                <w:rFonts w:ascii="Cambria" w:eastAsia="Calibri" w:hAnsi="Cambria" w:cs="Arial"/>
                <w:color w:val="000000"/>
                <w:kern w:val="2"/>
                <w14:ligatures w14:val="standardContextual"/>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7260C"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B5BA0" w14:textId="77777777" w:rsidR="002F047E" w:rsidRPr="002F047E" w:rsidRDefault="002F047E" w:rsidP="002F047E">
            <w:pPr>
              <w:spacing w:after="0" w:line="240" w:lineRule="auto"/>
              <w:jc w:val="center"/>
              <w:rPr>
                <w:rFonts w:ascii="Calibri" w:eastAsia="Times New Roman" w:hAnsi="Calibri" w:cs="Calibri"/>
                <w:color w:val="000000"/>
              </w:rPr>
            </w:pPr>
            <w:r w:rsidRPr="002F047E">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6C49E" w14:textId="77777777" w:rsidR="002F047E" w:rsidRPr="002F047E" w:rsidRDefault="002F047E" w:rsidP="002F047E">
            <w:pPr>
              <w:spacing w:after="0" w:line="240" w:lineRule="auto"/>
              <w:jc w:val="center"/>
              <w:rPr>
                <w:rFonts w:ascii="Cambria" w:eastAsia="Calibri" w:hAnsi="Cambria" w:cs="Arial"/>
                <w:color w:val="000000"/>
                <w:kern w:val="2"/>
                <w14:ligatures w14:val="standardContextual"/>
              </w:rPr>
            </w:pPr>
          </w:p>
        </w:tc>
      </w:tr>
      <w:tr w:rsidR="002F047E" w:rsidRPr="002F047E" w14:paraId="45D75DA5" w14:textId="77777777" w:rsidTr="00595940">
        <w:trPr>
          <w:trHeight w:val="300"/>
          <w:jc w:val="center"/>
        </w:trPr>
        <w:tc>
          <w:tcPr>
            <w:tcW w:w="641"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55409616"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4685" w:type="dxa"/>
            <w:tcBorders>
              <w:top w:val="nil"/>
              <w:left w:val="single" w:sz="4" w:space="0" w:color="auto"/>
              <w:bottom w:val="single" w:sz="4" w:space="0" w:color="auto"/>
              <w:right w:val="single" w:sz="4" w:space="0" w:color="auto"/>
            </w:tcBorders>
            <w:shd w:val="clear" w:color="auto" w:fill="auto"/>
            <w:noWrap/>
            <w:vAlign w:val="center"/>
            <w:hideMark/>
          </w:tcPr>
          <w:p w14:paraId="29CAC04E"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Sub total</w:t>
            </w:r>
          </w:p>
        </w:tc>
        <w:tc>
          <w:tcPr>
            <w:tcW w:w="96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624042E8"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56539E90"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60F6E3CF"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142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7A8E72CF"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r>
      <w:tr w:rsidR="002F047E" w:rsidRPr="002F047E" w14:paraId="24F4E5DB" w14:textId="77777777" w:rsidTr="00595940">
        <w:trPr>
          <w:trHeight w:val="359"/>
          <w:jc w:val="center"/>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52E3"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4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8C766"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Vat 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747C"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B07B"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24D33"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89ABC"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r>
      <w:tr w:rsidR="002F047E" w:rsidRPr="002F047E" w14:paraId="0A70EDEF" w14:textId="77777777" w:rsidTr="00595940">
        <w:trPr>
          <w:trHeight w:val="300"/>
          <w:jc w:val="center"/>
        </w:trPr>
        <w:tc>
          <w:tcPr>
            <w:tcW w:w="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222C7F1"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468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B5D4A08"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Grand total</w:t>
            </w:r>
          </w:p>
        </w:tc>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4EDFACE"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8BBB23C"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3B19C50"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FC66DD9" w14:textId="77777777" w:rsidR="002F047E" w:rsidRPr="002F047E" w:rsidRDefault="002F047E" w:rsidP="002F047E">
            <w:pPr>
              <w:spacing w:after="0" w:line="240" w:lineRule="auto"/>
              <w:rPr>
                <w:rFonts w:ascii="Calibri" w:eastAsia="Times New Roman" w:hAnsi="Calibri" w:cs="Calibri"/>
                <w:color w:val="000000"/>
              </w:rPr>
            </w:pPr>
            <w:r w:rsidRPr="002F047E">
              <w:rPr>
                <w:rFonts w:ascii="Calibri" w:eastAsia="Times New Roman" w:hAnsi="Calibri" w:cs="Calibri"/>
                <w:color w:val="000000"/>
              </w:rPr>
              <w:t> </w:t>
            </w:r>
          </w:p>
        </w:tc>
      </w:tr>
    </w:tbl>
    <w:p w14:paraId="47CD49F2" w14:textId="77777777" w:rsidR="00553CEF" w:rsidRDefault="00553CEF" w:rsidP="00433278">
      <w:pPr>
        <w:jc w:val="center"/>
        <w:rPr>
          <w:rFonts w:ascii="Georgia" w:eastAsia="Times New Roman" w:hAnsi="Georgia" w:cstheme="majorBidi"/>
          <w:b/>
          <w:bCs/>
          <w:u w:val="single"/>
          <w:rtl/>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3E028EE" w14:textId="379DFBC2" w:rsidR="0098294B" w:rsidRPr="00532470" w:rsidRDefault="00786961" w:rsidP="00D211BF">
      <w:pPr>
        <w:tabs>
          <w:tab w:val="left" w:pos="5121"/>
        </w:tabs>
        <w:bidi/>
        <w:rPr>
          <w:b/>
          <w:bCs/>
          <w:rtl/>
        </w:rPr>
      </w:pPr>
      <w:r>
        <w:rPr>
          <w:rFonts w:hint="cs"/>
          <w:b/>
          <w:bCs/>
          <w:rtl/>
        </w:rPr>
        <w:lastRenderedPageBreak/>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Please indicate your type of organisation</w:t>
            </w:r>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organisation.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Affiliated Organisation(s)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organisation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Does your organisation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Has your organisation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DFID require organisations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Is your organisation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Your organisation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organisation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If your organisation,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…participation in criminal organisation.</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…child labour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reach of labour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organisation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Is your organisation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3: Please indicate ‘Yes’ or ‘No’ as to whether your organisation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organisational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title </w:t>
      </w:r>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insert organisation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consents to Practical Action running the names of the organisations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53A4" w14:textId="77777777" w:rsidR="00B07048" w:rsidRDefault="00B07048" w:rsidP="00365509">
      <w:pPr>
        <w:spacing w:after="0" w:line="240" w:lineRule="auto"/>
      </w:pPr>
      <w:r>
        <w:separator/>
      </w:r>
    </w:p>
  </w:endnote>
  <w:endnote w:type="continuationSeparator" w:id="0">
    <w:p w14:paraId="6A1F34E6" w14:textId="77777777" w:rsidR="00B07048" w:rsidRDefault="00B07048"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FC07" w14:textId="77777777" w:rsidR="00B07048" w:rsidRDefault="00B07048" w:rsidP="00365509">
      <w:pPr>
        <w:spacing w:after="0" w:line="240" w:lineRule="auto"/>
      </w:pPr>
      <w:r>
        <w:separator/>
      </w:r>
    </w:p>
  </w:footnote>
  <w:footnote w:type="continuationSeparator" w:id="0">
    <w:p w14:paraId="178A37F3" w14:textId="77777777" w:rsidR="00B07048" w:rsidRDefault="00B07048"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96A2F"/>
    <w:rsid w:val="000A2BDC"/>
    <w:rsid w:val="000A2C51"/>
    <w:rsid w:val="000A36AE"/>
    <w:rsid w:val="000A499C"/>
    <w:rsid w:val="000A4DC3"/>
    <w:rsid w:val="000A57BF"/>
    <w:rsid w:val="000A79D2"/>
    <w:rsid w:val="000A7F52"/>
    <w:rsid w:val="000B2FAD"/>
    <w:rsid w:val="000B3701"/>
    <w:rsid w:val="000B4428"/>
    <w:rsid w:val="000B6180"/>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96596"/>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4BD4"/>
    <w:rsid w:val="002B77AD"/>
    <w:rsid w:val="002C1B48"/>
    <w:rsid w:val="002C57A1"/>
    <w:rsid w:val="002C6560"/>
    <w:rsid w:val="002C78CD"/>
    <w:rsid w:val="002D10A4"/>
    <w:rsid w:val="002D3DCD"/>
    <w:rsid w:val="002D5749"/>
    <w:rsid w:val="002D5C5C"/>
    <w:rsid w:val="002D62EE"/>
    <w:rsid w:val="002E3D93"/>
    <w:rsid w:val="002E6441"/>
    <w:rsid w:val="002E69D0"/>
    <w:rsid w:val="002F047E"/>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B7E50"/>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4E0C"/>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5940"/>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53EC"/>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097D"/>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61B5"/>
    <w:rsid w:val="00A77ACA"/>
    <w:rsid w:val="00A80360"/>
    <w:rsid w:val="00A836B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0704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311A"/>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424C"/>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3AE9"/>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43BA"/>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1C05"/>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0BFC"/>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13AB"/>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54F1"/>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5240</Words>
  <Characters>29868</Characters>
  <Application>Microsoft Office Word</Application>
  <DocSecurity>0</DocSecurity>
  <Lines>248</Lines>
  <Paragraphs>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Elmutaz Eltayeb</cp:lastModifiedBy>
  <cp:revision>59</cp:revision>
  <cp:lastPrinted>2020-10-18T11:39:00Z</cp:lastPrinted>
  <dcterms:created xsi:type="dcterms:W3CDTF">2022-01-26T12:51:00Z</dcterms:created>
  <dcterms:modified xsi:type="dcterms:W3CDTF">2025-01-21T15:07:00Z</dcterms:modified>
</cp:coreProperties>
</file>